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62" w:rsidRDefault="001259E9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438150" cy="247650"/>
            <wp:effectExtent l="19050" t="0" r="0" b="0"/>
            <wp:docPr id="1" name="Picture 1" descr="E:\daberkhaneh\آرم دانشگاه آزاد\Untitled-Scanne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aberkhaneh\آرم دانشگاه آزاد\Untitled-Scanned-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08" cy="24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E62" w:rsidRPr="00C542A8" w:rsidRDefault="00C66E62" w:rsidP="00C542A8">
      <w:pPr>
        <w:rPr>
          <w:rFonts w:cs="B Zar"/>
          <w:sz w:val="20"/>
          <w:szCs w:val="20"/>
          <w:rtl/>
        </w:rPr>
      </w:pPr>
      <w:r w:rsidRPr="00616242">
        <w:rPr>
          <w:rFonts w:cs="B Zar" w:hint="cs"/>
          <w:sz w:val="16"/>
          <w:szCs w:val="16"/>
          <w:rtl/>
        </w:rPr>
        <w:t xml:space="preserve">حوزه معاونت آموزشی </w:t>
      </w:r>
      <w:r w:rsidR="009A3CF2">
        <w:rPr>
          <w:rFonts w:cs="B Zar" w:hint="cs"/>
          <w:sz w:val="16"/>
          <w:szCs w:val="16"/>
          <w:rtl/>
        </w:rPr>
        <w:tab/>
      </w:r>
      <w:r w:rsidR="009A3CF2">
        <w:rPr>
          <w:rFonts w:cs="B Zar" w:hint="cs"/>
          <w:sz w:val="16"/>
          <w:szCs w:val="16"/>
          <w:rtl/>
        </w:rPr>
        <w:tab/>
      </w:r>
      <w:r w:rsidR="00C542A8">
        <w:rPr>
          <w:rFonts w:cs="B Zar" w:hint="cs"/>
          <w:sz w:val="16"/>
          <w:szCs w:val="16"/>
          <w:rtl/>
        </w:rPr>
        <w:t xml:space="preserve">                    </w:t>
      </w:r>
      <w:r w:rsidR="009A3CF2" w:rsidRPr="009A3CF2">
        <w:rPr>
          <w:rFonts w:cs="B Zar" w:hint="cs"/>
          <w:b/>
          <w:bCs/>
          <w:sz w:val="24"/>
          <w:szCs w:val="24"/>
          <w:rtl/>
        </w:rPr>
        <w:t xml:space="preserve">دانشکده </w:t>
      </w:r>
      <w:r w:rsidR="00C542A8">
        <w:rPr>
          <w:rFonts w:cs="B Zar" w:hint="cs"/>
          <w:b/>
          <w:bCs/>
          <w:sz w:val="24"/>
          <w:szCs w:val="24"/>
          <w:rtl/>
        </w:rPr>
        <w:t xml:space="preserve"> علوم انسانی     </w:t>
      </w:r>
      <w:r w:rsidR="009A3CF2" w:rsidRPr="009A3CF2">
        <w:rPr>
          <w:rFonts w:cs="B Zar" w:hint="cs"/>
          <w:b/>
          <w:bCs/>
          <w:sz w:val="24"/>
          <w:szCs w:val="24"/>
          <w:rtl/>
        </w:rPr>
        <w:t xml:space="preserve">گروه آموزشی </w:t>
      </w:r>
      <w:r w:rsidR="00C542A8">
        <w:rPr>
          <w:rFonts w:cs="B Zar" w:hint="cs"/>
          <w:b/>
          <w:bCs/>
          <w:sz w:val="24"/>
          <w:szCs w:val="24"/>
          <w:rtl/>
        </w:rPr>
        <w:t xml:space="preserve">حسابداری    </w:t>
      </w:r>
      <w:r w:rsidR="00C542A8" w:rsidRPr="00C978F3">
        <w:rPr>
          <w:rFonts w:cs="B Zar" w:hint="cs"/>
          <w:b/>
          <w:bCs/>
          <w:sz w:val="18"/>
          <w:szCs w:val="18"/>
          <w:rtl/>
        </w:rPr>
        <w:t>رشته کاردانی پیوسته حسابداری</w:t>
      </w:r>
      <w:r w:rsidR="00002147" w:rsidRPr="00C978F3">
        <w:rPr>
          <w:rFonts w:cs="B Zar" w:hint="cs"/>
          <w:b/>
          <w:bCs/>
          <w:sz w:val="18"/>
          <w:szCs w:val="18"/>
          <w:rtl/>
        </w:rPr>
        <w:t xml:space="preserve">    </w:t>
      </w:r>
      <w:r w:rsidR="00C542A8" w:rsidRPr="00C978F3">
        <w:rPr>
          <w:rFonts w:cs="B Zar" w:hint="cs"/>
          <w:b/>
          <w:bCs/>
          <w:sz w:val="18"/>
          <w:szCs w:val="18"/>
          <w:rtl/>
        </w:rPr>
        <w:t xml:space="preserve"> (</w:t>
      </w:r>
      <w:r w:rsidR="00002147" w:rsidRPr="00C978F3">
        <w:rPr>
          <w:rFonts w:cs="B Zar" w:hint="cs"/>
          <w:b/>
          <w:bCs/>
          <w:sz w:val="18"/>
          <w:szCs w:val="18"/>
          <w:rtl/>
        </w:rPr>
        <w:t xml:space="preserve"> </w:t>
      </w:r>
      <w:r w:rsidR="00C542A8" w:rsidRPr="00C978F3">
        <w:rPr>
          <w:rFonts w:cs="B Zar" w:hint="cs"/>
          <w:b/>
          <w:bCs/>
          <w:sz w:val="18"/>
          <w:szCs w:val="18"/>
          <w:rtl/>
        </w:rPr>
        <w:t>برای دارندگان مدرک</w:t>
      </w:r>
      <w:r w:rsidR="00002147">
        <w:rPr>
          <w:rFonts w:cs="B Zar" w:hint="cs"/>
          <w:b/>
          <w:bCs/>
          <w:sz w:val="20"/>
          <w:szCs w:val="20"/>
          <w:rtl/>
        </w:rPr>
        <w:t xml:space="preserve">          </w:t>
      </w:r>
      <w:r w:rsidR="00C542A8" w:rsidRPr="00C542A8">
        <w:rPr>
          <w:rFonts w:cs="B Zar" w:hint="cs"/>
          <w:b/>
          <w:bCs/>
          <w:sz w:val="20"/>
          <w:szCs w:val="20"/>
          <w:rtl/>
        </w:rPr>
        <w:t xml:space="preserve"> </w:t>
      </w:r>
      <w:r w:rsidR="00C542A8" w:rsidRPr="00002147">
        <w:rPr>
          <w:rFonts w:cs="B Zar" w:hint="cs"/>
          <w:b/>
          <w:bCs/>
          <w:i/>
          <w:iCs/>
          <w:u w:val="single"/>
          <w:rtl/>
        </w:rPr>
        <w:t>فنی و حرفه ای</w:t>
      </w:r>
      <w:r w:rsidR="00002147">
        <w:rPr>
          <w:rFonts w:cs="B Zar" w:hint="cs"/>
          <w:b/>
          <w:bCs/>
          <w:i/>
          <w:iCs/>
          <w:u w:val="single"/>
          <w:rtl/>
        </w:rPr>
        <w:t xml:space="preserve"> </w:t>
      </w:r>
      <w:r w:rsidR="00002147">
        <w:rPr>
          <w:rFonts w:cs="B Zar" w:hint="cs"/>
          <w:b/>
          <w:bCs/>
          <w:sz w:val="20"/>
          <w:szCs w:val="20"/>
          <w:rtl/>
        </w:rPr>
        <w:t xml:space="preserve"> </w:t>
      </w:r>
      <w:r w:rsidR="00C542A8" w:rsidRPr="00C542A8">
        <w:rPr>
          <w:rFonts w:cs="B Zar" w:hint="cs"/>
          <w:b/>
          <w:bCs/>
          <w:sz w:val="20"/>
          <w:szCs w:val="20"/>
          <w:rtl/>
        </w:rPr>
        <w:t>)</w:t>
      </w:r>
    </w:p>
    <w:tbl>
      <w:tblPr>
        <w:tblStyle w:val="TableGrid"/>
        <w:tblpPr w:leftFromText="180" w:rightFromText="180" w:vertAnchor="text" w:tblpX="-48" w:tblpY="1"/>
        <w:tblOverlap w:val="never"/>
        <w:bidiVisual/>
        <w:tblW w:w="15920" w:type="dxa"/>
        <w:tblLook w:val="04A0"/>
      </w:tblPr>
      <w:tblGrid>
        <w:gridCol w:w="896"/>
        <w:gridCol w:w="1737"/>
        <w:gridCol w:w="408"/>
        <w:gridCol w:w="371"/>
        <w:gridCol w:w="1155"/>
        <w:gridCol w:w="1231"/>
        <w:gridCol w:w="693"/>
        <w:gridCol w:w="1307"/>
        <w:gridCol w:w="417"/>
        <w:gridCol w:w="399"/>
        <w:gridCol w:w="1264"/>
        <w:gridCol w:w="1012"/>
        <w:gridCol w:w="683"/>
        <w:gridCol w:w="946"/>
        <w:gridCol w:w="320"/>
        <w:gridCol w:w="424"/>
        <w:gridCol w:w="399"/>
        <w:gridCol w:w="1314"/>
        <w:gridCol w:w="944"/>
      </w:tblGrid>
      <w:tr w:rsidR="00EB09AC" w:rsidRPr="001259E9" w:rsidTr="00C44A40">
        <w:tc>
          <w:tcPr>
            <w:tcW w:w="15920" w:type="dxa"/>
            <w:gridSpan w:val="1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9AC" w:rsidRPr="001259E9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دروس رشته</w:t>
            </w:r>
          </w:p>
        </w:tc>
      </w:tr>
      <w:tr w:rsidR="00EB09AC" w:rsidRPr="001259E9" w:rsidTr="00656A22">
        <w:tc>
          <w:tcPr>
            <w:tcW w:w="579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9AC" w:rsidRPr="001259E9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ترم اول</w:t>
            </w:r>
          </w:p>
        </w:tc>
        <w:tc>
          <w:tcPr>
            <w:tcW w:w="5092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9AC" w:rsidRPr="001259E9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ترم دوم</w:t>
            </w:r>
          </w:p>
        </w:tc>
        <w:tc>
          <w:tcPr>
            <w:tcW w:w="5030" w:type="dxa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EB09AC" w:rsidRPr="001259E9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ترم سوم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737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08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71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155" w:type="dxa"/>
          </w:tcPr>
          <w:p w:rsidR="00A53EA1" w:rsidRPr="001259E9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307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17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99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264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266" w:type="dxa"/>
            <w:gridSpan w:val="2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24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99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جبرانی</w:t>
            </w:r>
          </w:p>
        </w:tc>
        <w:tc>
          <w:tcPr>
            <w:tcW w:w="1737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مبانی کامپیوتر و برنامه نویسی</w:t>
            </w:r>
          </w:p>
        </w:tc>
        <w:tc>
          <w:tcPr>
            <w:tcW w:w="408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Default="00EB09AC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0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صنعتي 1</w:t>
            </w:r>
          </w:p>
        </w:tc>
        <w:tc>
          <w:tcPr>
            <w:tcW w:w="41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66" w:type="dxa"/>
            <w:gridSpan w:val="2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شركتهاي 1</w:t>
            </w:r>
          </w:p>
        </w:tc>
        <w:tc>
          <w:tcPr>
            <w:tcW w:w="424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حقوق تجارت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پیش دانشگاهی</w:t>
            </w:r>
          </w:p>
        </w:tc>
        <w:tc>
          <w:tcPr>
            <w:tcW w:w="173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رياضي مقدماتي </w:t>
            </w:r>
          </w:p>
        </w:tc>
        <w:tc>
          <w:tcPr>
            <w:tcW w:w="408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Default="00EB09AC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0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حقوق تجارت</w:t>
            </w:r>
          </w:p>
        </w:tc>
        <w:tc>
          <w:tcPr>
            <w:tcW w:w="41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 xml:space="preserve">كليات حقوق 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266" w:type="dxa"/>
            <w:gridSpan w:val="2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رياضي عمومي 2</w:t>
            </w:r>
          </w:p>
        </w:tc>
        <w:tc>
          <w:tcPr>
            <w:tcW w:w="424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رياضي عمومي 1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پیش دانشگاهی</w:t>
            </w:r>
          </w:p>
        </w:tc>
        <w:tc>
          <w:tcPr>
            <w:tcW w:w="173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زبان مقدماتي</w:t>
            </w:r>
          </w:p>
        </w:tc>
        <w:tc>
          <w:tcPr>
            <w:tcW w:w="408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Default="00EB09AC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30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رياضي عمومي</w:t>
            </w:r>
            <w:r w:rsidR="0000214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41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رياضي مقدماتي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66" w:type="dxa"/>
            <w:gridSpan w:val="2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دولتي 1</w:t>
            </w:r>
          </w:p>
        </w:tc>
        <w:tc>
          <w:tcPr>
            <w:tcW w:w="424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اصول تنظيم و كنترل بودجه دولتي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73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اقتصاد</w:t>
            </w:r>
            <w:r w:rsidR="0000214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1 خرد</w:t>
            </w:r>
          </w:p>
        </w:tc>
        <w:tc>
          <w:tcPr>
            <w:tcW w:w="408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1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Default="00EB09AC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0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اصول تنظيم و كنترل بودجه دولتي </w:t>
            </w:r>
          </w:p>
        </w:tc>
        <w:tc>
          <w:tcPr>
            <w:tcW w:w="41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266" w:type="dxa"/>
            <w:gridSpan w:val="2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زبان فني </w:t>
            </w:r>
          </w:p>
        </w:tc>
        <w:tc>
          <w:tcPr>
            <w:tcW w:w="424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زبان خارجي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73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سرپرستي سازمان</w:t>
            </w:r>
          </w:p>
        </w:tc>
        <w:tc>
          <w:tcPr>
            <w:tcW w:w="408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Default="00EB09AC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30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زبان خارجي </w:t>
            </w:r>
          </w:p>
        </w:tc>
        <w:tc>
          <w:tcPr>
            <w:tcW w:w="41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زبان مقدماتي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266" w:type="dxa"/>
            <w:gridSpan w:val="2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مالياتي</w:t>
            </w:r>
          </w:p>
        </w:tc>
        <w:tc>
          <w:tcPr>
            <w:tcW w:w="424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حقوق تجارت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3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فارسي عمومی</w:t>
            </w:r>
          </w:p>
        </w:tc>
        <w:tc>
          <w:tcPr>
            <w:tcW w:w="408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1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Default="00EB09AC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0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اقتصاد 2 كلان</w:t>
            </w:r>
          </w:p>
        </w:tc>
        <w:tc>
          <w:tcPr>
            <w:tcW w:w="41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اقتصاد 1 خرد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266" w:type="dxa"/>
            <w:gridSpan w:val="2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وصاياي امام ( ره )</w:t>
            </w:r>
          </w:p>
        </w:tc>
        <w:tc>
          <w:tcPr>
            <w:tcW w:w="424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73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كليات حقوق</w:t>
            </w:r>
          </w:p>
        </w:tc>
        <w:tc>
          <w:tcPr>
            <w:tcW w:w="408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Default="00EB09AC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30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آموزش</w:t>
            </w: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قرآن كريم </w:t>
            </w:r>
          </w:p>
        </w:tc>
        <w:tc>
          <w:tcPr>
            <w:tcW w:w="417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9" w:type="dxa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A03537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012" w:type="dxa"/>
            <w:tcBorders>
              <w:right w:val="single" w:sz="18" w:space="0" w:color="auto"/>
            </w:tcBorders>
          </w:tcPr>
          <w:p w:rsidR="00A53EA1" w:rsidRPr="00A03537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8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266" w:type="dxa"/>
            <w:gridSpan w:val="2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انديشه اسلامي 1</w:t>
            </w:r>
          </w:p>
        </w:tc>
        <w:tc>
          <w:tcPr>
            <w:tcW w:w="424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44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c>
          <w:tcPr>
            <w:tcW w:w="263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37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Default="00A53EA1" w:rsidP="00C44A4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3EA1" w:rsidRPr="00EB09AC" w:rsidRDefault="00EB09AC" w:rsidP="00C44A4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B09AC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026526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3EA1" w:rsidRPr="00EB09AC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B09AC">
              <w:rPr>
                <w:rFonts w:cs="B Zar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1949" w:type="dxa"/>
            <w:gridSpan w:val="3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A03537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53EA1" w:rsidRPr="00026526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026526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94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A53EA1" w:rsidRPr="00EB09AC" w:rsidRDefault="00EB09AC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EB09AC">
              <w:rPr>
                <w:rFonts w:cs="B Zar"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5798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چهارم </w:t>
            </w:r>
          </w:p>
        </w:tc>
        <w:tc>
          <w:tcPr>
            <w:tcW w:w="6721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ترم 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پنجم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737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08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71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155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نوع</w:t>
            </w:r>
          </w:p>
        </w:tc>
        <w:tc>
          <w:tcPr>
            <w:tcW w:w="1307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عنوان</w:t>
            </w:r>
          </w:p>
        </w:tc>
        <w:tc>
          <w:tcPr>
            <w:tcW w:w="417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ن</w:t>
            </w:r>
          </w:p>
        </w:tc>
        <w:tc>
          <w:tcPr>
            <w:tcW w:w="399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ع</w:t>
            </w:r>
          </w:p>
        </w:tc>
        <w:tc>
          <w:tcPr>
            <w:tcW w:w="1264" w:type="dxa"/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259E9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1259E9">
              <w:rPr>
                <w:rFonts w:cs="B Zar" w:hint="cs"/>
                <w:b/>
                <w:bCs/>
                <w:sz w:val="20"/>
                <w:szCs w:val="20"/>
                <w:rtl/>
              </w:rPr>
              <w:t>پیشنیاز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259E9" w:rsidRDefault="0043386B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cs="B Zar"/>
                <w:b/>
                <w:bCs/>
                <w:noProof/>
                <w:sz w:val="20"/>
                <w:szCs w:val="20"/>
                <w:rtl/>
              </w:rPr>
              <w:pict>
                <v:rect id="_x0000_s1043" style="position:absolute;left:0;text-align:left;margin-left:-177.55pt;margin-top:3pt;width:159.35pt;height:187.7pt;z-index:251660288;mso-position-horizontal-relative:text;mso-position-vertical-relative:text" strokeweight="2.25pt">
                  <v:stroke linestyle="thinThick"/>
                  <v:textbox style="mso-next-textbox:#_x0000_s1043">
                    <w:txbxContent>
                      <w:p w:rsidR="00C44A40" w:rsidRDefault="00C44A40" w:rsidP="00C44A40">
                        <w:pPr>
                          <w:jc w:val="lowKashida"/>
                          <w:rPr>
                            <w:rFonts w:cs="B Titr"/>
                            <w:b/>
                            <w:bCs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>تذکر :</w:t>
                        </w:r>
                      </w:p>
                      <w:p w:rsidR="00C44A40" w:rsidRDefault="00C44A40" w:rsidP="00C44A40">
                        <w:pPr>
                          <w:jc w:val="lowKashida"/>
                          <w:rPr>
                            <w:rFonts w:cs="B Titr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cs="B Titr" w:hint="cs"/>
                            <w:b/>
                            <w:bCs/>
                            <w:rtl/>
                          </w:rPr>
                          <w:t>دانشجویانی که رشته تحصیلی آنها مغایر  می باشد و موظف به گذرانده 16 واحد جبرانی هستند می بایست دروس اصول حسابداری 1 و اصول حسابداری 2 و حسابداری صنعتی را به میزان 10 واحد جبرانی بگذرانند .</w:t>
                        </w:r>
                      </w:p>
                      <w:p w:rsidR="00002147" w:rsidRDefault="00002147"/>
                    </w:txbxContent>
                  </v:textbox>
                </v:rect>
              </w:pict>
            </w:r>
            <w:r w:rsidR="00A53EA1">
              <w:rPr>
                <w:rFonts w:cs="B Zar" w:hint="cs"/>
                <w:b/>
                <w:bCs/>
                <w:sz w:val="20"/>
                <w:szCs w:val="20"/>
                <w:rtl/>
              </w:rPr>
              <w:t>همنیاز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73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شركتهاي 2</w:t>
            </w:r>
          </w:p>
        </w:tc>
        <w:tc>
          <w:tcPr>
            <w:tcW w:w="408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1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شركتهاي 1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0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حسابرسي 1</w:t>
            </w:r>
          </w:p>
        </w:tc>
        <w:tc>
          <w:tcPr>
            <w:tcW w:w="41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شركتهاي 2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173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روشهاي آماري </w:t>
            </w:r>
          </w:p>
        </w:tc>
        <w:tc>
          <w:tcPr>
            <w:tcW w:w="408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55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0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حسابداري مالي </w:t>
            </w:r>
          </w:p>
        </w:tc>
        <w:tc>
          <w:tcPr>
            <w:tcW w:w="41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شركتهاي 2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73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حسابداري صنعتي 2</w:t>
            </w:r>
          </w:p>
        </w:tc>
        <w:tc>
          <w:tcPr>
            <w:tcW w:w="408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71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حسابداري صنعتي 1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0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پروژه مالي</w:t>
            </w:r>
          </w:p>
        </w:tc>
        <w:tc>
          <w:tcPr>
            <w:tcW w:w="41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حسابداری مالی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73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كاربرد كامپيوتر در حسابداري 2</w:t>
            </w:r>
          </w:p>
        </w:tc>
        <w:tc>
          <w:tcPr>
            <w:tcW w:w="408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71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55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حسابداری شرکتهای2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2D74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0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كارآفريني و پروژه</w:t>
            </w:r>
          </w:p>
        </w:tc>
        <w:tc>
          <w:tcPr>
            <w:tcW w:w="41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57619C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37" w:type="dxa"/>
          </w:tcPr>
          <w:p w:rsidR="00A53EA1" w:rsidRPr="00143175" w:rsidRDefault="00A53EA1" w:rsidP="008B4593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تربيت بدني</w:t>
            </w:r>
          </w:p>
        </w:tc>
        <w:tc>
          <w:tcPr>
            <w:tcW w:w="408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71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55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8102A8"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0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مديريت مالي</w:t>
            </w:r>
          </w:p>
        </w:tc>
        <w:tc>
          <w:tcPr>
            <w:tcW w:w="41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264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حسابداری مالی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57619C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3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تنظيم خانواده</w:t>
            </w:r>
          </w:p>
        </w:tc>
        <w:tc>
          <w:tcPr>
            <w:tcW w:w="408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8102A8">
              <w:rPr>
                <w:rFonts w:cs="B Zar" w:hint="cs"/>
                <w:sz w:val="16"/>
                <w:szCs w:val="16"/>
                <w:rtl/>
              </w:rPr>
              <w:t>اصلی</w:t>
            </w:r>
          </w:p>
        </w:tc>
        <w:tc>
          <w:tcPr>
            <w:tcW w:w="130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كاربرد كامپيوتردر حسابداري 3</w:t>
            </w:r>
          </w:p>
        </w:tc>
        <w:tc>
          <w:tcPr>
            <w:tcW w:w="41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64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كاربرد كامپيوتر در حسابداري 2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896" w:type="dxa"/>
            <w:tcBorders>
              <w:left w:val="single" w:sz="18" w:space="0" w:color="auto"/>
            </w:tcBorders>
          </w:tcPr>
          <w:p w:rsidR="00A53EA1" w:rsidRDefault="00A53EA1" w:rsidP="00C44A40">
            <w:pPr>
              <w:jc w:val="center"/>
            </w:pPr>
            <w:r w:rsidRPr="0057619C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173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آیین زندگی</w:t>
            </w: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08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71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1155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231" w:type="dxa"/>
            <w:tcBorders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93" w:type="dxa"/>
            <w:tcBorders>
              <w:left w:val="single" w:sz="18" w:space="0" w:color="auto"/>
            </w:tcBorders>
          </w:tcPr>
          <w:p w:rsidR="00A53EA1" w:rsidRPr="00C542A8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130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كارآموزي2 </w:t>
            </w:r>
          </w:p>
        </w:tc>
        <w:tc>
          <w:tcPr>
            <w:tcW w:w="417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-</w:t>
            </w:r>
          </w:p>
        </w:tc>
        <w:tc>
          <w:tcPr>
            <w:tcW w:w="399" w:type="dxa"/>
          </w:tcPr>
          <w:p w:rsidR="00A53EA1" w:rsidRPr="00143175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143175">
              <w:rPr>
                <w:rFonts w:cs="B Zar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264" w:type="dxa"/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012" w:type="dxa"/>
            <w:tcBorders>
              <w:right w:val="single" w:sz="2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 w:rsidRPr="00143175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A53EA1" w:rsidRPr="00143175" w:rsidRDefault="00A53EA1" w:rsidP="00C44A40">
            <w:pPr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پس از پایان کلیه واحدهای تخصصی(ترم اخر)</w:t>
            </w:r>
          </w:p>
        </w:tc>
      </w:tr>
      <w:tr w:rsidR="00A53EA1" w:rsidRPr="001259E9" w:rsidTr="00656A22">
        <w:trPr>
          <w:gridAfter w:val="5"/>
          <w:wAfter w:w="3401" w:type="dxa"/>
        </w:trPr>
        <w:tc>
          <w:tcPr>
            <w:tcW w:w="2633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0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7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115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Default="00A53EA1" w:rsidP="00C44A4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3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3EA1" w:rsidRPr="00EB09AC" w:rsidRDefault="00EB09AC" w:rsidP="00C44A4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B09AC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200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جمع واحدها</w:t>
            </w:r>
          </w:p>
        </w:tc>
        <w:tc>
          <w:tcPr>
            <w:tcW w:w="41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rPr>
                <w:rFonts w:cs="B Zar"/>
                <w:b/>
                <w:bCs/>
                <w:sz w:val="20"/>
                <w:szCs w:val="20"/>
                <w:rtl/>
              </w:rPr>
            </w:pPr>
            <w:r w:rsidRPr="00A03537"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cs="B Za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9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Pr="00A03537" w:rsidRDefault="00A53EA1" w:rsidP="00C44A40">
            <w:pPr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1264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A53EA1" w:rsidRDefault="00A53EA1" w:rsidP="00C44A40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12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A53EA1" w:rsidRPr="001259E9" w:rsidRDefault="00A53EA1" w:rsidP="00C44A40">
            <w:pPr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-</w:t>
            </w:r>
          </w:p>
        </w:tc>
        <w:tc>
          <w:tcPr>
            <w:tcW w:w="1629" w:type="dxa"/>
            <w:gridSpan w:val="2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53EA1" w:rsidRPr="00EB09AC" w:rsidRDefault="00EB09AC" w:rsidP="00C44A40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B09AC">
              <w:rPr>
                <w:rFonts w:hint="cs"/>
                <w:b/>
                <w:bCs/>
                <w:sz w:val="20"/>
                <w:szCs w:val="20"/>
                <w:rtl/>
              </w:rPr>
              <w:t>16</w:t>
            </w:r>
          </w:p>
        </w:tc>
      </w:tr>
    </w:tbl>
    <w:p w:rsidR="00656A22" w:rsidRDefault="00656A22" w:rsidP="00C44A40">
      <w:pPr>
        <w:tabs>
          <w:tab w:val="left" w:pos="1280"/>
        </w:tabs>
        <w:rPr>
          <w:rFonts w:cs="B Zar"/>
          <w:b/>
          <w:bCs/>
          <w:sz w:val="18"/>
          <w:szCs w:val="18"/>
          <w:rtl/>
        </w:rPr>
      </w:pPr>
    </w:p>
    <w:p w:rsidR="00143175" w:rsidRPr="00002147" w:rsidRDefault="00C44A40" w:rsidP="00C44A40">
      <w:pPr>
        <w:tabs>
          <w:tab w:val="left" w:pos="1280"/>
        </w:tabs>
        <w:rPr>
          <w:rFonts w:cs="B Zar"/>
          <w:b/>
          <w:bCs/>
          <w:sz w:val="20"/>
          <w:szCs w:val="20"/>
          <w:rtl/>
        </w:rPr>
      </w:pPr>
      <w:r>
        <w:rPr>
          <w:rFonts w:cs="B Zar"/>
          <w:b/>
          <w:bCs/>
          <w:sz w:val="18"/>
          <w:szCs w:val="18"/>
          <w:rtl/>
        </w:rPr>
        <w:tab/>
      </w:r>
      <w:r w:rsidR="00143175" w:rsidRPr="00002147">
        <w:rPr>
          <w:rFonts w:cs="B Zar" w:hint="cs"/>
          <w:b/>
          <w:bCs/>
          <w:sz w:val="20"/>
          <w:szCs w:val="20"/>
          <w:rtl/>
        </w:rPr>
        <w:t>دروس عمومی 15 واحد، دروس پایه 9 واحد، دروس اصلی 23 واحد، دروس تخصصی 28 واحد، دروس جبرانی 2 واحد، دروس پیش دانشگاهی 4 واحد،</w:t>
      </w:r>
      <w:r w:rsidR="00F7043F" w:rsidRPr="00002147">
        <w:rPr>
          <w:rFonts w:cs="B Zar" w:hint="cs"/>
          <w:b/>
          <w:bCs/>
          <w:sz w:val="20"/>
          <w:szCs w:val="20"/>
          <w:rtl/>
        </w:rPr>
        <w:t xml:space="preserve">       </w:t>
      </w:r>
      <w:r w:rsidR="00143175" w:rsidRPr="00002147">
        <w:rPr>
          <w:rFonts w:cs="B Zar" w:hint="cs"/>
          <w:b/>
          <w:bCs/>
          <w:sz w:val="20"/>
          <w:szCs w:val="20"/>
          <w:rtl/>
        </w:rPr>
        <w:t>جمع کل 81 واحد</w:t>
      </w:r>
    </w:p>
    <w:p w:rsidR="004D618E" w:rsidRDefault="004D618E" w:rsidP="00616242">
      <w:pPr>
        <w:rPr>
          <w:rFonts w:cs="B Zar"/>
          <w:b/>
          <w:bCs/>
          <w:sz w:val="18"/>
          <w:szCs w:val="18"/>
          <w:rtl/>
        </w:rPr>
      </w:pPr>
    </w:p>
    <w:p w:rsidR="004D618E" w:rsidRDefault="004D618E" w:rsidP="00616242">
      <w:pPr>
        <w:rPr>
          <w:rFonts w:cs="B Zar"/>
          <w:b/>
          <w:bCs/>
          <w:sz w:val="18"/>
          <w:szCs w:val="18"/>
          <w:rtl/>
        </w:rPr>
      </w:pPr>
    </w:p>
    <w:p w:rsidR="00616242" w:rsidRDefault="0043386B" w:rsidP="00432584">
      <w:pPr>
        <w:rPr>
          <w:rFonts w:cs="B Zar"/>
          <w:b/>
          <w:bCs/>
          <w:sz w:val="32"/>
          <w:szCs w:val="32"/>
          <w:u w:val="single"/>
          <w:rtl/>
        </w:rPr>
      </w:pPr>
      <w:r w:rsidRPr="0043386B"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39.4pt;margin-top:23.3pt;width:209.75pt;height:0;flip:x;z-index:251659264" o:connectortype="straight">
            <w10:wrap anchorx="page"/>
          </v:shape>
        </w:pict>
      </w:r>
      <w:r w:rsidR="00616242" w:rsidRPr="00F7043F">
        <w:rPr>
          <w:rFonts w:cs="B Zar" w:hint="cs"/>
          <w:b/>
          <w:bCs/>
          <w:sz w:val="32"/>
          <w:szCs w:val="32"/>
          <w:u w:val="single"/>
          <w:rtl/>
        </w:rPr>
        <w:t xml:space="preserve">گزیده ای از نکات و مقررات آموزشی </w:t>
      </w:r>
    </w:p>
    <w:p w:rsidR="00F7043F" w:rsidRPr="00F7043F" w:rsidRDefault="00F7043F" w:rsidP="00432584">
      <w:pPr>
        <w:rPr>
          <w:rFonts w:cs="B Zar"/>
          <w:b/>
          <w:bCs/>
          <w:sz w:val="32"/>
          <w:szCs w:val="32"/>
          <w:u w:val="single"/>
          <w:rtl/>
        </w:rPr>
      </w:pPr>
    </w:p>
    <w:p w:rsidR="00432584" w:rsidRPr="003F2FC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تعداد واحدهای انتخابی در یک نیمسال تحصیلی نمی تواند از 12 واحد کمتر و از 20 واحد بیشتر باشد .</w:t>
      </w:r>
    </w:p>
    <w:p w:rsidR="00432584" w:rsidRPr="003F2FC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در صورتیکه دانشجو برای فراغت از تحصیل حداکثر 24 واحد در</w:t>
      </w:r>
      <w:r w:rsidR="00CA462C">
        <w:rPr>
          <w:rFonts w:cs="B Zar" w:hint="cs"/>
          <w:b/>
          <w:bCs/>
          <w:sz w:val="24"/>
          <w:szCs w:val="24"/>
          <w:rtl/>
        </w:rPr>
        <w:t>س</w:t>
      </w:r>
      <w:r w:rsidRPr="003F2FC4">
        <w:rPr>
          <w:rFonts w:cs="B Zar" w:hint="cs"/>
          <w:b/>
          <w:bCs/>
          <w:sz w:val="24"/>
          <w:szCs w:val="24"/>
          <w:rtl/>
        </w:rPr>
        <w:t>ی باقی مانده داشته باشد می تو</w:t>
      </w:r>
      <w:r w:rsidR="009A3CF2">
        <w:rPr>
          <w:rFonts w:cs="B Zar" w:hint="cs"/>
          <w:b/>
          <w:bCs/>
          <w:sz w:val="24"/>
          <w:szCs w:val="24"/>
          <w:rtl/>
        </w:rPr>
        <w:t>ا</w:t>
      </w:r>
      <w:r w:rsidRPr="003F2FC4">
        <w:rPr>
          <w:rFonts w:cs="B Zar" w:hint="cs"/>
          <w:b/>
          <w:bCs/>
          <w:sz w:val="24"/>
          <w:szCs w:val="24"/>
          <w:rtl/>
        </w:rPr>
        <w:t>ند تمام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 واحدهای درسی باقیمانده را در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 نیمسال آخر اخذ نماید .</w:t>
      </w:r>
    </w:p>
    <w:p w:rsidR="00432584" w:rsidRPr="003F2FC4" w:rsidRDefault="00432584" w:rsidP="00CA462C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حداکثر واحدهای انتخابی برای دوره تابستان 6 واحد است وبرای دانشجویانی که در تابستان فارغ التحصیل می گردند 7 واحد است .</w:t>
      </w:r>
    </w:p>
    <w:p w:rsidR="00432584" w:rsidRPr="003F2FC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دانشجویانی که مشروط می شوند ( میانگین نمرات در نیمسال  کمتر از 12 باشد ) حق انتخاب بیش از 14 واحد درسی را ندارد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 در غیر اینصورت دروس اضافی از طرف گروه حذف و شهریه آن دروس برگشت نمی شود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 .</w:t>
      </w:r>
    </w:p>
    <w:p w:rsidR="00432584" w:rsidRPr="003F2FC4" w:rsidRDefault="00432584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 xml:space="preserve">دانشجویان ملزم به رعایت پیشنیاز و همنیاز دروس می باشند در غیر اینصورت دروسی که پیشنیاز </w:t>
      </w:r>
      <w:r w:rsidR="00CA462C">
        <w:rPr>
          <w:rFonts w:cs="B Zar" w:hint="cs"/>
          <w:b/>
          <w:bCs/>
          <w:sz w:val="24"/>
          <w:szCs w:val="24"/>
          <w:rtl/>
        </w:rPr>
        <w:t>آ</w:t>
      </w:r>
      <w:r w:rsidRPr="003F2FC4">
        <w:rPr>
          <w:rFonts w:cs="B Zar" w:hint="cs"/>
          <w:b/>
          <w:bCs/>
          <w:sz w:val="24"/>
          <w:szCs w:val="24"/>
          <w:rtl/>
        </w:rPr>
        <w:t>نها رعایت نشده است</w:t>
      </w:r>
      <w:r w:rsidR="009A3CF2">
        <w:rPr>
          <w:rFonts w:cs="B Zar" w:hint="cs"/>
          <w:b/>
          <w:bCs/>
          <w:sz w:val="24"/>
          <w:szCs w:val="24"/>
          <w:rtl/>
        </w:rPr>
        <w:t xml:space="preserve"> توسط گروه آموزشی حذف خواهد شد ودانشجو حق هیچ گونه اعتراضی نخواهد داشت .</w:t>
      </w:r>
    </w:p>
    <w:p w:rsidR="00432584" w:rsidRDefault="00432584" w:rsidP="00432584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 w:rsidRPr="003F2FC4">
        <w:rPr>
          <w:rFonts w:cs="B Zar" w:hint="cs"/>
          <w:b/>
          <w:bCs/>
          <w:sz w:val="24"/>
          <w:szCs w:val="24"/>
          <w:rtl/>
        </w:rPr>
        <w:t>دانشجویان چنانچه در ترمهای عا</w:t>
      </w:r>
      <w:r w:rsidR="003F2FC4" w:rsidRPr="003F2FC4">
        <w:rPr>
          <w:rFonts w:cs="B Zar" w:hint="cs"/>
          <w:b/>
          <w:bCs/>
          <w:sz w:val="24"/>
          <w:szCs w:val="24"/>
          <w:rtl/>
        </w:rPr>
        <w:t>دی درس کار آموز</w:t>
      </w:r>
      <w:r w:rsidRPr="003F2FC4">
        <w:rPr>
          <w:rFonts w:cs="B Zar" w:hint="cs"/>
          <w:b/>
          <w:bCs/>
          <w:sz w:val="24"/>
          <w:szCs w:val="24"/>
          <w:rtl/>
        </w:rPr>
        <w:t>ی را انتخاب نمایند تنها می توانند به غیر از 2 واحد کارآموزی تعداد</w:t>
      </w:r>
      <w:r w:rsidR="009A3CF2">
        <w:rPr>
          <w:rFonts w:cs="B Zar" w:hint="cs"/>
          <w:b/>
          <w:bCs/>
          <w:sz w:val="24"/>
          <w:szCs w:val="24"/>
          <w:rtl/>
        </w:rPr>
        <w:t xml:space="preserve"> حداکثر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 14 واحد درسی 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دیگر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اخذ نمایند و در صورتیکه میانگین نمرات نیمسال آنها در گروههای فنی </w:t>
      </w:r>
      <w:r w:rsidR="00CA462C">
        <w:rPr>
          <w:rFonts w:cs="B Zar" w:hint="cs"/>
          <w:b/>
          <w:bCs/>
          <w:sz w:val="24"/>
          <w:szCs w:val="24"/>
          <w:rtl/>
        </w:rPr>
        <w:t xml:space="preserve">و </w:t>
      </w:r>
      <w:r w:rsidRPr="003F2FC4">
        <w:rPr>
          <w:rFonts w:cs="B Zar" w:hint="cs"/>
          <w:b/>
          <w:bCs/>
          <w:sz w:val="24"/>
          <w:szCs w:val="24"/>
          <w:rtl/>
        </w:rPr>
        <w:t xml:space="preserve">مهندسی بیش از 16 و در سایر گروهها بیش از 17 باشد </w:t>
      </w:r>
      <w:r w:rsidR="003F2FC4" w:rsidRPr="003F2FC4">
        <w:rPr>
          <w:rFonts w:cs="B Zar" w:hint="cs"/>
          <w:b/>
          <w:bCs/>
          <w:sz w:val="24"/>
          <w:szCs w:val="24"/>
          <w:rtl/>
        </w:rPr>
        <w:t xml:space="preserve">بغیر از کارآموزی می توانند </w:t>
      </w:r>
      <w:r w:rsidR="009A3CF2">
        <w:rPr>
          <w:rFonts w:cs="B Zar" w:hint="cs"/>
          <w:b/>
          <w:bCs/>
          <w:sz w:val="24"/>
          <w:szCs w:val="24"/>
          <w:rtl/>
        </w:rPr>
        <w:t>حداکثر</w:t>
      </w:r>
      <w:r w:rsidR="003F2FC4" w:rsidRPr="003F2FC4">
        <w:rPr>
          <w:rFonts w:cs="B Zar" w:hint="cs"/>
          <w:b/>
          <w:bCs/>
          <w:sz w:val="24"/>
          <w:szCs w:val="24"/>
          <w:rtl/>
        </w:rPr>
        <w:t xml:space="preserve"> 16 واحد اخذ نماید .</w:t>
      </w:r>
    </w:p>
    <w:p w:rsidR="009A3CF2" w:rsidRDefault="009A3CF2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دانشجویان موظفند کلیه تغییرات در واحد های درسی (حذف یا اضافه ) را حداکثر تا قبل از اتمام مهلت حذف واضافه در آن ترم انجام دهند در غیر اینصورت دروسی اضافی توسط گروه آموزشی حذف وشهریه پرداختی مسترد نخواهد گردید .</w:t>
      </w:r>
    </w:p>
    <w:p w:rsidR="009A3CF2" w:rsidRDefault="009A3CF2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دانشجویان موظفند کلیه دروس پیش دانشگاهی (مطابق کارنامه آزمون ) را حداکثر تا پایان ترم دوم تحصیل خود اخذ و بگذرانند.</w:t>
      </w:r>
    </w:p>
    <w:p w:rsidR="0060008E" w:rsidRDefault="0060008E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ترم تابستان حذف و اضافه ندارد و دروس اخذ شده و شهریه آن برگشت داده نخواهد شد لذا دانشجویان در این زمینه می باید دقت بیشتری فرمایند .</w:t>
      </w:r>
    </w:p>
    <w:p w:rsidR="00F7043F" w:rsidRDefault="00F7043F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از دروس معارف در هر ترم فقط حق انتخاب یک درس را دارید.  (اندیشه و اخلاق)</w:t>
      </w:r>
    </w:p>
    <w:p w:rsidR="00F7043F" w:rsidRPr="003F2FC4" w:rsidRDefault="00F7043F" w:rsidP="009A3CF2">
      <w:pPr>
        <w:pStyle w:val="ListParagraph"/>
        <w:numPr>
          <w:ilvl w:val="0"/>
          <w:numId w:val="1"/>
        </w:numPr>
        <w:rPr>
          <w:rFonts w:cs="B Zar"/>
          <w:b/>
          <w:bCs/>
          <w:sz w:val="24"/>
          <w:szCs w:val="24"/>
        </w:rPr>
      </w:pPr>
      <w:r>
        <w:rPr>
          <w:rFonts w:cs="B Zar" w:hint="cs"/>
          <w:b/>
          <w:bCs/>
          <w:sz w:val="24"/>
          <w:szCs w:val="24"/>
          <w:rtl/>
        </w:rPr>
        <w:t>دانشجویانیکه اصل دیپلم خود را تحویل نداده اند حداکثر تا ترم دوم دیپلم خود را به بایگانی تحویل دهند.(جهت اخذ نامه به گروه مراجعه شود)</w:t>
      </w:r>
    </w:p>
    <w:sectPr w:rsidR="00F7043F" w:rsidRPr="003F2FC4" w:rsidSect="00C66E62">
      <w:pgSz w:w="16838" w:h="11906" w:orient="landscape" w:code="9"/>
      <w:pgMar w:top="284" w:right="567" w:bottom="284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2BA8"/>
    <w:multiLevelType w:val="hybridMultilevel"/>
    <w:tmpl w:val="B0146822"/>
    <w:lvl w:ilvl="0" w:tplc="FDC41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C66E62"/>
    <w:rsid w:val="00002147"/>
    <w:rsid w:val="000209E2"/>
    <w:rsid w:val="00026526"/>
    <w:rsid w:val="001237F2"/>
    <w:rsid w:val="001259E9"/>
    <w:rsid w:val="00143175"/>
    <w:rsid w:val="001508BE"/>
    <w:rsid w:val="00157BDF"/>
    <w:rsid w:val="001F13D2"/>
    <w:rsid w:val="00257F9E"/>
    <w:rsid w:val="00281160"/>
    <w:rsid w:val="002B3C20"/>
    <w:rsid w:val="003F2FC4"/>
    <w:rsid w:val="00401F4C"/>
    <w:rsid w:val="00432584"/>
    <w:rsid w:val="0043386B"/>
    <w:rsid w:val="00492644"/>
    <w:rsid w:val="004B7EAF"/>
    <w:rsid w:val="004C3824"/>
    <w:rsid w:val="004D618E"/>
    <w:rsid w:val="00583CF6"/>
    <w:rsid w:val="0058591F"/>
    <w:rsid w:val="0060008E"/>
    <w:rsid w:val="006110E9"/>
    <w:rsid w:val="00616242"/>
    <w:rsid w:val="00630F4D"/>
    <w:rsid w:val="00632EC2"/>
    <w:rsid w:val="00656A22"/>
    <w:rsid w:val="006E35F9"/>
    <w:rsid w:val="007343AF"/>
    <w:rsid w:val="007E7256"/>
    <w:rsid w:val="008B4593"/>
    <w:rsid w:val="00920CD7"/>
    <w:rsid w:val="009A3CF2"/>
    <w:rsid w:val="00A03537"/>
    <w:rsid w:val="00A53EA1"/>
    <w:rsid w:val="00B972A6"/>
    <w:rsid w:val="00C44A40"/>
    <w:rsid w:val="00C542A8"/>
    <w:rsid w:val="00C66E62"/>
    <w:rsid w:val="00C918A0"/>
    <w:rsid w:val="00C978F3"/>
    <w:rsid w:val="00CA462C"/>
    <w:rsid w:val="00D00C3B"/>
    <w:rsid w:val="00DE7E05"/>
    <w:rsid w:val="00E95850"/>
    <w:rsid w:val="00EB09AC"/>
    <w:rsid w:val="00EF346E"/>
    <w:rsid w:val="00F21E8E"/>
    <w:rsid w:val="00F31DEA"/>
    <w:rsid w:val="00F7043F"/>
    <w:rsid w:val="00FB2EB5"/>
    <w:rsid w:val="00FE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 [3212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4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E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2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C2DFF-28DF-4646-9A6F-9826535AE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Administrator</cp:lastModifiedBy>
  <cp:revision>6</cp:revision>
  <cp:lastPrinted>2015-08-03T06:56:00Z</cp:lastPrinted>
  <dcterms:created xsi:type="dcterms:W3CDTF">2015-07-15T05:49:00Z</dcterms:created>
  <dcterms:modified xsi:type="dcterms:W3CDTF">2015-08-03T06:56:00Z</dcterms:modified>
</cp:coreProperties>
</file>